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C9EAF" w14:textId="77777777" w:rsidR="0071053D" w:rsidRDefault="0071053D" w:rsidP="0071053D">
      <w:pPr>
        <w:autoSpaceDE w:val="0"/>
        <w:autoSpaceDN w:val="0"/>
        <w:adjustRightInd w:val="0"/>
        <w:jc w:val="center"/>
        <w:rPr>
          <w:b/>
          <w:bCs/>
        </w:rPr>
      </w:pPr>
      <w:r>
        <w:rPr>
          <w:b/>
          <w:bCs/>
        </w:rPr>
        <w:t>NOTICE OF PUBLIC HEARING</w:t>
      </w:r>
    </w:p>
    <w:p w14:paraId="2F007CB6" w14:textId="77777777" w:rsidR="0071053D" w:rsidRDefault="0071053D" w:rsidP="0071053D">
      <w:pPr>
        <w:autoSpaceDE w:val="0"/>
        <w:autoSpaceDN w:val="0"/>
        <w:adjustRightInd w:val="0"/>
        <w:jc w:val="center"/>
        <w:rPr>
          <w:b/>
          <w:bCs/>
        </w:rPr>
      </w:pPr>
      <w:smartTag w:uri="urn:schemas-microsoft-com:office:smarttags" w:element="place">
        <w:smartTag w:uri="urn:schemas-microsoft-com:office:smarttags" w:element="PlaceName">
          <w:r>
            <w:rPr>
              <w:b/>
              <w:bCs/>
            </w:rPr>
            <w:t>ULSTER</w:t>
          </w:r>
        </w:smartTag>
        <w:r>
          <w:rPr>
            <w:b/>
            <w:bCs/>
          </w:rPr>
          <w:t xml:space="preserve"> </w:t>
        </w:r>
        <w:smartTag w:uri="urn:schemas-microsoft-com:office:smarttags" w:element="PlaceType">
          <w:r>
            <w:rPr>
              <w:b/>
              <w:bCs/>
            </w:rPr>
            <w:t>COUNTY</w:t>
          </w:r>
        </w:smartTag>
      </w:smartTag>
    </w:p>
    <w:p w14:paraId="40BD237D" w14:textId="409D1121" w:rsidR="0071053D" w:rsidRDefault="0071053D" w:rsidP="0071053D">
      <w:pPr>
        <w:autoSpaceDE w:val="0"/>
        <w:autoSpaceDN w:val="0"/>
        <w:adjustRightInd w:val="0"/>
        <w:jc w:val="center"/>
        <w:rPr>
          <w:b/>
          <w:bCs/>
        </w:rPr>
      </w:pPr>
      <w:r>
        <w:rPr>
          <w:b/>
          <w:bCs/>
        </w:rPr>
        <w:t>202</w:t>
      </w:r>
      <w:r w:rsidR="00546C08">
        <w:rPr>
          <w:b/>
          <w:bCs/>
        </w:rPr>
        <w:t>4</w:t>
      </w:r>
      <w:r>
        <w:rPr>
          <w:b/>
          <w:bCs/>
        </w:rPr>
        <w:t xml:space="preserve"> ANNUAL AGRICULTURAL DISTRICT INCLUSIONS</w:t>
      </w:r>
    </w:p>
    <w:p w14:paraId="3307564A" w14:textId="77777777" w:rsidR="0071053D" w:rsidRDefault="0071053D" w:rsidP="0071053D">
      <w:pPr>
        <w:autoSpaceDE w:val="0"/>
        <w:autoSpaceDN w:val="0"/>
        <w:adjustRightInd w:val="0"/>
        <w:jc w:val="center"/>
        <w:rPr>
          <w:b/>
          <w:bCs/>
          <w:sz w:val="16"/>
          <w:szCs w:val="16"/>
        </w:rPr>
      </w:pPr>
    </w:p>
    <w:p w14:paraId="3B863398" w14:textId="38A2B5BE" w:rsidR="0071053D" w:rsidRDefault="0071053D" w:rsidP="0071053D">
      <w:pPr>
        <w:autoSpaceDE w:val="0"/>
        <w:autoSpaceDN w:val="0"/>
        <w:adjustRightInd w:val="0"/>
        <w:jc w:val="both"/>
      </w:pPr>
      <w:r>
        <w:t>A public hearing will be held on Ulster County's 202</w:t>
      </w:r>
      <w:r w:rsidR="00546C08">
        <w:t>4</w:t>
      </w:r>
      <w:r>
        <w:t xml:space="preserve"> Annual Agricultural District Inclusion Program on </w:t>
      </w:r>
      <w:r>
        <w:rPr>
          <w:b/>
        </w:rPr>
        <w:t>Tuesday, June 1</w:t>
      </w:r>
      <w:r w:rsidR="00546C08">
        <w:rPr>
          <w:b/>
        </w:rPr>
        <w:t>8</w:t>
      </w:r>
      <w:r>
        <w:rPr>
          <w:b/>
        </w:rPr>
        <w:t xml:space="preserve">, </w:t>
      </w:r>
      <w:proofErr w:type="gramStart"/>
      <w:r>
        <w:rPr>
          <w:b/>
        </w:rPr>
        <w:t>202</w:t>
      </w:r>
      <w:r w:rsidR="00546C08">
        <w:rPr>
          <w:b/>
        </w:rPr>
        <w:t>4</w:t>
      </w:r>
      <w:proofErr w:type="gramEnd"/>
      <w:r>
        <w:rPr>
          <w:b/>
        </w:rPr>
        <w:t xml:space="preserve"> at 7:</w:t>
      </w:r>
      <w:r w:rsidR="00546C08">
        <w:rPr>
          <w:b/>
        </w:rPr>
        <w:t>1</w:t>
      </w:r>
      <w:r>
        <w:rPr>
          <w:b/>
        </w:rPr>
        <w:t>0 PM</w:t>
      </w:r>
      <w:r>
        <w:t xml:space="preserve"> or as soon thereafter as the public may be heard in the Legislative Chambers, Ulster County Office Building, 244 Fair Street, Kingston, New York.</w:t>
      </w:r>
    </w:p>
    <w:p w14:paraId="26761879" w14:textId="77777777" w:rsidR="0071053D" w:rsidRDefault="0071053D" w:rsidP="0071053D">
      <w:pPr>
        <w:autoSpaceDE w:val="0"/>
        <w:autoSpaceDN w:val="0"/>
        <w:adjustRightInd w:val="0"/>
        <w:jc w:val="both"/>
      </w:pPr>
      <w:r>
        <w:t>This hearing will be livestreamed at:</w:t>
      </w:r>
    </w:p>
    <w:p w14:paraId="1B95B406" w14:textId="77777777" w:rsidR="0071053D" w:rsidRDefault="0071053D" w:rsidP="0071053D">
      <w:pPr>
        <w:autoSpaceDE w:val="0"/>
        <w:autoSpaceDN w:val="0"/>
        <w:adjustRightInd w:val="0"/>
        <w:jc w:val="both"/>
      </w:pPr>
      <w:r>
        <w:t>https://livestream.com/accounts/1512750/events/1824203</w:t>
      </w:r>
    </w:p>
    <w:p w14:paraId="59280A64" w14:textId="77777777" w:rsidR="0071053D" w:rsidRDefault="0071053D" w:rsidP="0071053D">
      <w:pPr>
        <w:autoSpaceDE w:val="0"/>
        <w:autoSpaceDN w:val="0"/>
        <w:adjustRightInd w:val="0"/>
        <w:jc w:val="both"/>
        <w:rPr>
          <w:sz w:val="10"/>
          <w:szCs w:val="10"/>
        </w:rPr>
      </w:pPr>
    </w:p>
    <w:p w14:paraId="702391B7" w14:textId="77777777" w:rsidR="0071053D" w:rsidRDefault="0071053D" w:rsidP="0071053D">
      <w:pPr>
        <w:autoSpaceDE w:val="0"/>
        <w:autoSpaceDN w:val="0"/>
        <w:adjustRightInd w:val="0"/>
        <w:jc w:val="both"/>
        <w:rPr>
          <w:u w:val="single"/>
        </w:rPr>
      </w:pPr>
      <w:r>
        <w:rPr>
          <w:u w:val="single"/>
        </w:rPr>
        <w:t>Annual Addition Process</w:t>
      </w:r>
    </w:p>
    <w:p w14:paraId="1F9A0F32" w14:textId="77777777" w:rsidR="0071053D" w:rsidRDefault="0071053D" w:rsidP="0071053D">
      <w:pPr>
        <w:autoSpaceDE w:val="0"/>
        <w:autoSpaceDN w:val="0"/>
        <w:adjustRightInd w:val="0"/>
        <w:jc w:val="both"/>
      </w:pPr>
      <w:r>
        <w:t>Pursuant to Section 303-b of NYS Agriculture and Markets Law 25AA, the Ulster County Legislature is required to establish an annual Agricultural District enrollment period and to act on requests for inclusion of viable agricultural land within existing Certified Agricultural Districts.</w:t>
      </w:r>
    </w:p>
    <w:p w14:paraId="7445B26C" w14:textId="77777777" w:rsidR="0071053D" w:rsidRDefault="0071053D" w:rsidP="0071053D">
      <w:pPr>
        <w:autoSpaceDE w:val="0"/>
        <w:autoSpaceDN w:val="0"/>
        <w:adjustRightInd w:val="0"/>
        <w:jc w:val="both"/>
        <w:rPr>
          <w:sz w:val="10"/>
          <w:szCs w:val="10"/>
        </w:rPr>
      </w:pPr>
    </w:p>
    <w:p w14:paraId="30DAE175" w14:textId="77777777" w:rsidR="0071053D" w:rsidRDefault="0071053D" w:rsidP="0071053D">
      <w:pPr>
        <w:autoSpaceDE w:val="0"/>
        <w:autoSpaceDN w:val="0"/>
        <w:adjustRightInd w:val="0"/>
        <w:jc w:val="both"/>
        <w:rPr>
          <w:u w:val="single"/>
        </w:rPr>
      </w:pPr>
      <w:r>
        <w:rPr>
          <w:u w:val="single"/>
        </w:rPr>
        <w:t>Summary of Requests</w:t>
      </w:r>
    </w:p>
    <w:p w14:paraId="580801AC" w14:textId="279EBBB2" w:rsidR="0071053D" w:rsidRDefault="00546C08" w:rsidP="0071053D">
      <w:pPr>
        <w:autoSpaceDE w:val="0"/>
        <w:autoSpaceDN w:val="0"/>
        <w:adjustRightInd w:val="0"/>
        <w:jc w:val="both"/>
        <w:rPr>
          <w:color w:val="000000"/>
        </w:rPr>
      </w:pPr>
      <w:r>
        <w:t>Eleven</w:t>
      </w:r>
      <w:r w:rsidR="0071053D">
        <w:t xml:space="preserve"> applications for inclusion into existing Certified Agricultural Districts were received during the enrollment period from March 1 through March 30, 202</w:t>
      </w:r>
      <w:r>
        <w:t>4</w:t>
      </w:r>
      <w:r w:rsidR="0071053D">
        <w:t xml:space="preserve">.  These requests comprise </w:t>
      </w:r>
      <w:r w:rsidR="0071053D">
        <w:rPr>
          <w:color w:val="000000"/>
        </w:rPr>
        <w:t>2</w:t>
      </w:r>
      <w:r>
        <w:rPr>
          <w:color w:val="000000"/>
        </w:rPr>
        <w:t>0</w:t>
      </w:r>
      <w:r w:rsidR="0071053D">
        <w:rPr>
          <w:color w:val="000000"/>
        </w:rPr>
        <w:t xml:space="preserve"> whole tax</w:t>
      </w:r>
      <w:r w:rsidR="0071053D">
        <w:t xml:space="preserve"> parcels totaling approximately </w:t>
      </w:r>
      <w:r w:rsidR="0071053D">
        <w:rPr>
          <w:color w:val="000000"/>
        </w:rPr>
        <w:softHyphen/>
      </w:r>
      <w:r w:rsidR="0071053D">
        <w:rPr>
          <w:color w:val="000000"/>
        </w:rPr>
        <w:softHyphen/>
      </w:r>
      <w:r w:rsidR="00076756">
        <w:rPr>
          <w:color w:val="000000"/>
        </w:rPr>
        <w:t>614</w:t>
      </w:r>
      <w:r w:rsidR="0071053D">
        <w:rPr>
          <w:color w:val="000000"/>
        </w:rPr>
        <w:t xml:space="preserve"> acres.</w:t>
      </w:r>
      <w:r w:rsidR="0071053D">
        <w:t xml:space="preserve">  These parcels </w:t>
      </w:r>
      <w:proofErr w:type="gramStart"/>
      <w:r w:rsidR="0071053D">
        <w:t>are located in</w:t>
      </w:r>
      <w:proofErr w:type="gramEnd"/>
      <w:r w:rsidR="0071053D">
        <w:t xml:space="preserve"> the Towns of </w:t>
      </w:r>
      <w:r w:rsidR="0071053D">
        <w:rPr>
          <w:color w:val="000000"/>
        </w:rPr>
        <w:t xml:space="preserve">Gardiner, </w:t>
      </w:r>
      <w:r w:rsidR="00076756">
        <w:rPr>
          <w:color w:val="000000"/>
        </w:rPr>
        <w:t>Hurley</w:t>
      </w:r>
      <w:r w:rsidR="0071053D">
        <w:rPr>
          <w:color w:val="000000"/>
        </w:rPr>
        <w:t xml:space="preserve">, New Paltz, Olive, </w:t>
      </w:r>
      <w:proofErr w:type="spellStart"/>
      <w:r w:rsidR="0071053D">
        <w:rPr>
          <w:color w:val="000000"/>
        </w:rPr>
        <w:t>Plattekill</w:t>
      </w:r>
      <w:proofErr w:type="spellEnd"/>
      <w:r w:rsidR="0071053D">
        <w:rPr>
          <w:color w:val="000000"/>
        </w:rPr>
        <w:t xml:space="preserve">, Rochester, </w:t>
      </w:r>
      <w:r w:rsidR="00076756">
        <w:rPr>
          <w:color w:val="000000"/>
        </w:rPr>
        <w:t>Saugerties</w:t>
      </w:r>
      <w:r w:rsidR="0071053D">
        <w:rPr>
          <w:color w:val="000000"/>
        </w:rPr>
        <w:t xml:space="preserve">, </w:t>
      </w:r>
      <w:r w:rsidR="00076756">
        <w:rPr>
          <w:color w:val="000000"/>
        </w:rPr>
        <w:t xml:space="preserve">Shawangunk </w:t>
      </w:r>
      <w:r w:rsidR="0071053D">
        <w:rPr>
          <w:color w:val="000000"/>
        </w:rPr>
        <w:t>and W</w:t>
      </w:r>
      <w:r w:rsidR="00076756">
        <w:rPr>
          <w:color w:val="000000"/>
        </w:rPr>
        <w:t>oodstock</w:t>
      </w:r>
      <w:r w:rsidR="0071053D">
        <w:rPr>
          <w:color w:val="000000"/>
        </w:rPr>
        <w:t>.</w:t>
      </w:r>
    </w:p>
    <w:p w14:paraId="4634F7DB" w14:textId="77777777" w:rsidR="0071053D" w:rsidRDefault="0071053D" w:rsidP="0071053D">
      <w:pPr>
        <w:autoSpaceDE w:val="0"/>
        <w:autoSpaceDN w:val="0"/>
        <w:adjustRightInd w:val="0"/>
        <w:jc w:val="both"/>
        <w:rPr>
          <w:sz w:val="10"/>
          <w:szCs w:val="10"/>
        </w:rPr>
      </w:pPr>
    </w:p>
    <w:p w14:paraId="79155443" w14:textId="77777777" w:rsidR="0071053D" w:rsidRDefault="0071053D" w:rsidP="0071053D">
      <w:pPr>
        <w:autoSpaceDE w:val="0"/>
        <w:autoSpaceDN w:val="0"/>
        <w:adjustRightInd w:val="0"/>
        <w:jc w:val="both"/>
        <w:rPr>
          <w:u w:val="single"/>
        </w:rPr>
      </w:pPr>
      <w:r>
        <w:rPr>
          <w:u w:val="single"/>
        </w:rPr>
        <w:t xml:space="preserve">Availability of Documents </w:t>
      </w:r>
    </w:p>
    <w:p w14:paraId="424E8806" w14:textId="77777777" w:rsidR="0071053D" w:rsidRDefault="0071053D" w:rsidP="0071053D">
      <w:pPr>
        <w:autoSpaceDE w:val="0"/>
        <w:autoSpaceDN w:val="0"/>
        <w:adjustRightInd w:val="0"/>
        <w:jc w:val="both"/>
        <w:rPr>
          <w:u w:val="single"/>
        </w:rPr>
      </w:pPr>
      <w:r>
        <w:t xml:space="preserve">A description of the process, information about the requests and the recommendation of the Ulster County Agricultural and Farmland Protection Board (AFPB) may be viewed in the County Planning Department office and on the County Planning Department website at </w:t>
      </w:r>
      <w:proofErr w:type="gramStart"/>
      <w:r>
        <w:rPr>
          <w:color w:val="000000"/>
        </w:rPr>
        <w:t>http://ulstercountyny.gov/planning/annual-agricultural-district-inclusions</w:t>
      </w:r>
      <w:proofErr w:type="gramEnd"/>
    </w:p>
    <w:p w14:paraId="59C5276B" w14:textId="77777777" w:rsidR="0071053D" w:rsidRDefault="0071053D" w:rsidP="0071053D">
      <w:pPr>
        <w:autoSpaceDE w:val="0"/>
        <w:autoSpaceDN w:val="0"/>
        <w:adjustRightInd w:val="0"/>
        <w:jc w:val="both"/>
        <w:rPr>
          <w:sz w:val="10"/>
          <w:szCs w:val="10"/>
        </w:rPr>
      </w:pPr>
    </w:p>
    <w:p w14:paraId="7B861A85" w14:textId="77777777" w:rsidR="0071053D" w:rsidRDefault="0071053D" w:rsidP="0071053D">
      <w:pPr>
        <w:autoSpaceDE w:val="0"/>
        <w:autoSpaceDN w:val="0"/>
        <w:adjustRightInd w:val="0"/>
        <w:jc w:val="both"/>
        <w:rPr>
          <w:u w:val="single"/>
        </w:rPr>
      </w:pPr>
      <w:r>
        <w:rPr>
          <w:u w:val="single"/>
        </w:rPr>
        <w:t>Comment Submission</w:t>
      </w:r>
    </w:p>
    <w:p w14:paraId="62B45AAC" w14:textId="51236900" w:rsidR="0071053D" w:rsidRDefault="0071053D" w:rsidP="0071053D">
      <w:pPr>
        <w:autoSpaceDE w:val="0"/>
        <w:autoSpaceDN w:val="0"/>
        <w:adjustRightInd w:val="0"/>
        <w:jc w:val="both"/>
      </w:pPr>
      <w:r>
        <w:t xml:space="preserve">Citizens are invited to comment on the requests as well as the recommendation of the AFPB. Written comments will be accepted at the public hearing or by mail and email </w:t>
      </w:r>
      <w:r>
        <w:rPr>
          <w:b/>
        </w:rPr>
        <w:t>no later than 5:00 P.M. on June 1</w:t>
      </w:r>
      <w:r w:rsidR="00076756">
        <w:rPr>
          <w:b/>
        </w:rPr>
        <w:t>8</w:t>
      </w:r>
      <w:r>
        <w:rPr>
          <w:b/>
        </w:rPr>
        <w:t xml:space="preserve">, </w:t>
      </w:r>
      <w:proofErr w:type="gramStart"/>
      <w:r>
        <w:rPr>
          <w:b/>
        </w:rPr>
        <w:t>202</w:t>
      </w:r>
      <w:r w:rsidR="00076756">
        <w:rPr>
          <w:b/>
        </w:rPr>
        <w:t>4</w:t>
      </w:r>
      <w:proofErr w:type="gramEnd"/>
      <w:r>
        <w:t xml:space="preserve"> and should be directed to:  </w:t>
      </w:r>
    </w:p>
    <w:p w14:paraId="3C076A27" w14:textId="77777777" w:rsidR="0071053D" w:rsidRDefault="0071053D" w:rsidP="0071053D">
      <w:pPr>
        <w:autoSpaceDE w:val="0"/>
        <w:autoSpaceDN w:val="0"/>
        <w:adjustRightInd w:val="0"/>
        <w:jc w:val="both"/>
        <w:rPr>
          <w:sz w:val="10"/>
          <w:szCs w:val="10"/>
        </w:rPr>
      </w:pPr>
    </w:p>
    <w:p w14:paraId="038022B4" w14:textId="77777777" w:rsidR="0071053D" w:rsidRDefault="0071053D" w:rsidP="0071053D">
      <w:pPr>
        <w:autoSpaceDE w:val="0"/>
        <w:autoSpaceDN w:val="0"/>
        <w:adjustRightInd w:val="0"/>
        <w:jc w:val="both"/>
      </w:pPr>
      <w:r>
        <w:t xml:space="preserve">Victoria A. Fabella, Clerk </w:t>
      </w:r>
    </w:p>
    <w:p w14:paraId="65C00045" w14:textId="77777777" w:rsidR="0071053D" w:rsidRDefault="0071053D" w:rsidP="0071053D">
      <w:pPr>
        <w:autoSpaceDE w:val="0"/>
        <w:autoSpaceDN w:val="0"/>
        <w:adjustRightInd w:val="0"/>
        <w:jc w:val="both"/>
      </w:pPr>
      <w:smartTag w:uri="urn:schemas-microsoft-com:office:smarttags" w:element="place">
        <w:smartTag w:uri="urn:schemas-microsoft-com:office:smarttags" w:element="PlaceName">
          <w:r>
            <w:t>Ulster</w:t>
          </w:r>
        </w:smartTag>
        <w:r>
          <w:t xml:space="preserve"> </w:t>
        </w:r>
        <w:smartTag w:uri="urn:schemas-microsoft-com:office:smarttags" w:element="PlaceType">
          <w:r>
            <w:t>County</w:t>
          </w:r>
        </w:smartTag>
      </w:smartTag>
      <w:r>
        <w:t xml:space="preserve"> Legislature </w:t>
      </w:r>
    </w:p>
    <w:p w14:paraId="11D74FB4" w14:textId="77777777" w:rsidR="0071053D" w:rsidRDefault="0071053D" w:rsidP="0071053D">
      <w:pPr>
        <w:autoSpaceDE w:val="0"/>
        <w:autoSpaceDN w:val="0"/>
        <w:adjustRightInd w:val="0"/>
        <w:jc w:val="both"/>
      </w:pPr>
      <w:smartTag w:uri="urn:schemas-microsoft-com:office:smarttags" w:element="Street">
        <w:smartTag w:uri="urn:schemas-microsoft-com:office:smarttags" w:element="address">
          <w:r>
            <w:t>244 Fair Street</w:t>
          </w:r>
        </w:smartTag>
      </w:smartTag>
      <w:r>
        <w:t xml:space="preserve">  </w:t>
      </w:r>
    </w:p>
    <w:p w14:paraId="0C1970CE" w14:textId="77777777" w:rsidR="0071053D" w:rsidRDefault="0071053D" w:rsidP="0071053D">
      <w:pPr>
        <w:autoSpaceDE w:val="0"/>
        <w:autoSpaceDN w:val="0"/>
        <w:adjustRightInd w:val="0"/>
        <w:jc w:val="both"/>
      </w:pPr>
      <w:smartTag w:uri="urn:schemas-microsoft-com:office:smarttags" w:element="address">
        <w:smartTag w:uri="urn:schemas-microsoft-com:office:smarttags" w:element="Street">
          <w:r>
            <w:t>PO Box</w:t>
          </w:r>
        </w:smartTag>
        <w:r>
          <w:t xml:space="preserve"> 1800</w:t>
        </w:r>
      </w:smartTag>
    </w:p>
    <w:p w14:paraId="47093C18" w14:textId="77777777" w:rsidR="0071053D" w:rsidRDefault="0071053D" w:rsidP="0071053D">
      <w:pPr>
        <w:autoSpaceDE w:val="0"/>
        <w:autoSpaceDN w:val="0"/>
        <w:adjustRightInd w:val="0"/>
        <w:jc w:val="both"/>
      </w:pPr>
      <w:r>
        <w:t>Kingston, NY 12402</w:t>
      </w:r>
    </w:p>
    <w:p w14:paraId="48533378" w14:textId="77777777" w:rsidR="0071053D" w:rsidRDefault="0071053D" w:rsidP="0071053D">
      <w:pPr>
        <w:autoSpaceDE w:val="0"/>
        <w:autoSpaceDN w:val="0"/>
        <w:adjustRightInd w:val="0"/>
        <w:jc w:val="both"/>
      </w:pPr>
      <w:r>
        <w:t>email:  vfab@co.ulster.ny.us</w:t>
      </w:r>
    </w:p>
    <w:p w14:paraId="3AEA58C3" w14:textId="77777777" w:rsidR="0071053D" w:rsidRDefault="0071053D" w:rsidP="0071053D">
      <w:pPr>
        <w:pStyle w:val="PlainText"/>
        <w:jc w:val="both"/>
        <w:rPr>
          <w:rFonts w:ascii="Times New Roman" w:hAnsi="Times New Roman"/>
          <w:color w:val="000000"/>
          <w:sz w:val="10"/>
          <w:szCs w:val="10"/>
        </w:rPr>
      </w:pPr>
    </w:p>
    <w:p w14:paraId="4B5C0655" w14:textId="77777777" w:rsidR="0071053D" w:rsidRDefault="0071053D" w:rsidP="0071053D">
      <w:pPr>
        <w:pStyle w:val="PlainText"/>
        <w:jc w:val="both"/>
        <w:rPr>
          <w:rFonts w:ascii="Times New Roman" w:hAnsi="Times New Roman"/>
          <w:color w:val="FF6600"/>
          <w:sz w:val="24"/>
        </w:rPr>
      </w:pPr>
      <w:r>
        <w:rPr>
          <w:rFonts w:ascii="Times New Roman" w:hAnsi="Times New Roman"/>
          <w:color w:val="000000"/>
          <w:sz w:val="24"/>
          <w:szCs w:val="24"/>
        </w:rPr>
        <w:t>The Ulster County Legislature is committed to making its Public Meetings accessible to individuals with disabilities.  If, due to a disability, you need an accommodation or assistance to participate in the Public Hearing or to obtain a copy of the transcript of the Public Hearing in an alternative format in accordance with the provisions of the Americans with Disabilities Act, please contact the Office of the Clerk of the Legislature at 340-3900.</w:t>
      </w:r>
    </w:p>
    <w:p w14:paraId="7BF4AB95" w14:textId="77777777" w:rsidR="00014AD8" w:rsidRDefault="00014AD8" w:rsidP="00014AD8">
      <w:pPr>
        <w:autoSpaceDE w:val="0"/>
        <w:autoSpaceDN w:val="0"/>
        <w:adjustRightInd w:val="0"/>
        <w:jc w:val="both"/>
        <w:rPr>
          <w:sz w:val="16"/>
          <w:szCs w:val="16"/>
        </w:rPr>
      </w:pPr>
    </w:p>
    <w:p w14:paraId="746761B8" w14:textId="6C48A271" w:rsidR="00014AD8" w:rsidRDefault="00014AD8" w:rsidP="00014AD8">
      <w:pPr>
        <w:autoSpaceDE w:val="0"/>
        <w:autoSpaceDN w:val="0"/>
        <w:adjustRightInd w:val="0"/>
      </w:pPr>
      <w:r>
        <w:t xml:space="preserve">Dated:  </w:t>
      </w:r>
      <w:r w:rsidR="00C91F5E">
        <w:t xml:space="preserve">June </w:t>
      </w:r>
      <w:r w:rsidR="00076756">
        <w:t>5</w:t>
      </w:r>
      <w:r>
        <w:t xml:space="preserve">, </w:t>
      </w:r>
      <w:proofErr w:type="gramStart"/>
      <w:r>
        <w:t>20</w:t>
      </w:r>
      <w:r w:rsidR="00C07E15">
        <w:t>2</w:t>
      </w:r>
      <w:r w:rsidR="00076756">
        <w:t>4</w:t>
      </w:r>
      <w:proofErr w:type="gramEnd"/>
      <w:r>
        <w:tab/>
      </w:r>
      <w:r>
        <w:tab/>
      </w:r>
      <w:r>
        <w:tab/>
      </w:r>
      <w:r>
        <w:tab/>
      </w:r>
      <w:r>
        <w:tab/>
      </w:r>
      <w:r>
        <w:tab/>
        <w:t>Victoria A. Fabella, Clerk</w:t>
      </w:r>
    </w:p>
    <w:p w14:paraId="3D1CD3F1" w14:textId="77777777" w:rsidR="00014AD8" w:rsidRDefault="00014AD8" w:rsidP="00014AD8">
      <w:pPr>
        <w:autoSpaceDE w:val="0"/>
        <w:autoSpaceDN w:val="0"/>
        <w:adjustRightInd w:val="0"/>
      </w:pPr>
      <w:r>
        <w:t xml:space="preserve">            </w:t>
      </w:r>
      <w:smartTag w:uri="urn:schemas-microsoft-com:office:smarttags" w:element="City">
        <w:r>
          <w:t>Kingston</w:t>
        </w:r>
      </w:smartTag>
      <w:r>
        <w:t xml:space="preserve">, </w:t>
      </w:r>
      <w:smartTag w:uri="urn:schemas-microsoft-com:office:smarttags" w:element="State">
        <w:r>
          <w:t>NY</w:t>
        </w:r>
      </w:smartTag>
      <w:r>
        <w:tab/>
      </w:r>
      <w:r>
        <w:tab/>
      </w:r>
      <w:r>
        <w:tab/>
      </w:r>
      <w:r>
        <w:tab/>
      </w:r>
      <w:r>
        <w:tab/>
      </w:r>
      <w:r>
        <w:tab/>
      </w:r>
      <w:smartTag w:uri="urn:schemas-microsoft-com:office:smarttags" w:element="country-region">
        <w:r>
          <w:t>Ulster</w:t>
        </w:r>
      </w:smartTag>
      <w:r>
        <w:t xml:space="preserve"> </w:t>
      </w:r>
      <w:smartTag w:uri="urn:schemas-microsoft-com:office:smarttags" w:element="place">
        <w:smartTag w:uri="urn:schemas-microsoft-com:office:smarttags" w:element="PlaceType">
          <w:r>
            <w:t>County</w:t>
          </w:r>
        </w:smartTag>
        <w:r>
          <w:t xml:space="preserve"> </w:t>
        </w:r>
        <w:smartTag w:uri="urn:schemas-microsoft-com:office:smarttags" w:element="PlaceName">
          <w:r>
            <w:t>Legislature</w:t>
          </w:r>
        </w:smartTag>
      </w:smartTag>
    </w:p>
    <w:sectPr w:rsidR="00014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AD8"/>
    <w:rsid w:val="00014AD8"/>
    <w:rsid w:val="00076756"/>
    <w:rsid w:val="000C161D"/>
    <w:rsid w:val="000D249C"/>
    <w:rsid w:val="0011239A"/>
    <w:rsid w:val="0013555E"/>
    <w:rsid w:val="002D712B"/>
    <w:rsid w:val="003B1A4B"/>
    <w:rsid w:val="00546C08"/>
    <w:rsid w:val="006269CB"/>
    <w:rsid w:val="0071053D"/>
    <w:rsid w:val="00887EA3"/>
    <w:rsid w:val="008D1027"/>
    <w:rsid w:val="00991A82"/>
    <w:rsid w:val="00B03683"/>
    <w:rsid w:val="00B523D6"/>
    <w:rsid w:val="00BD1757"/>
    <w:rsid w:val="00C07E15"/>
    <w:rsid w:val="00C91F5E"/>
    <w:rsid w:val="00D06AF0"/>
    <w:rsid w:val="00D83AD7"/>
    <w:rsid w:val="00DE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251247A"/>
  <w15:chartTrackingRefBased/>
  <w15:docId w15:val="{AAF0407E-87F5-4122-B4A4-E1C43BB6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A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unhideWhenUsed/>
    <w:rsid w:val="00014AD8"/>
    <w:rPr>
      <w:rFonts w:ascii="Courier New" w:hAnsi="Courier New"/>
      <w:sz w:val="20"/>
      <w:szCs w:val="20"/>
    </w:rPr>
  </w:style>
  <w:style w:type="character" w:customStyle="1" w:styleId="PlainTextChar">
    <w:name w:val="Plain Text Char"/>
    <w:basedOn w:val="DefaultParagraphFont"/>
    <w:link w:val="PlainText"/>
    <w:semiHidden/>
    <w:rsid w:val="00014AD8"/>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589921">
      <w:bodyDiv w:val="1"/>
      <w:marLeft w:val="0"/>
      <w:marRight w:val="0"/>
      <w:marTop w:val="0"/>
      <w:marBottom w:val="0"/>
      <w:divBdr>
        <w:top w:val="none" w:sz="0" w:space="0" w:color="auto"/>
        <w:left w:val="none" w:sz="0" w:space="0" w:color="auto"/>
        <w:bottom w:val="none" w:sz="0" w:space="0" w:color="auto"/>
        <w:right w:val="none" w:sz="0" w:space="0" w:color="auto"/>
      </w:divBdr>
    </w:div>
    <w:div w:id="97648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Ulster County</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 M. Samuelson</dc:creator>
  <cp:keywords/>
  <dc:description/>
  <cp:lastModifiedBy>Victoria Ann Fabella</cp:lastModifiedBy>
  <cp:revision>2</cp:revision>
  <cp:lastPrinted>2020-07-08T14:18:00Z</cp:lastPrinted>
  <dcterms:created xsi:type="dcterms:W3CDTF">2024-06-03T12:01:00Z</dcterms:created>
  <dcterms:modified xsi:type="dcterms:W3CDTF">2024-06-03T12:01:00Z</dcterms:modified>
</cp:coreProperties>
</file>